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C00F" w14:textId="77777777" w:rsidR="00816011" w:rsidRPr="00953509" w:rsidRDefault="00816011" w:rsidP="00816011">
      <w:pPr>
        <w:jc w:val="center"/>
        <w:rPr>
          <w:rFonts w:ascii="Times New Roman" w:hAnsi="Times New Roman" w:cs="Times New Roman"/>
        </w:rPr>
      </w:pPr>
      <w:r w:rsidRPr="00953509">
        <w:rPr>
          <w:rFonts w:ascii="Times New Roman" w:hAnsi="Times New Roman" w:cs="Times New Roman"/>
        </w:rPr>
        <w:t>Структура сборника научных статей</w:t>
      </w:r>
    </w:p>
    <w:p w14:paraId="7548EC18" w14:textId="77777777" w:rsidR="00816011" w:rsidRPr="00953509" w:rsidRDefault="00816011" w:rsidP="00816011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«История краеведческих музеев России: люди и наследие»</w:t>
      </w:r>
    </w:p>
    <w:p w14:paraId="09963D19" w14:textId="77777777" w:rsidR="00816011" w:rsidRPr="00953509" w:rsidRDefault="00816011" w:rsidP="0081601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OLE_LINK4"/>
      <w:r w:rsidRPr="009535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Роль краеведческих музеев в изучении локальной истории и культуры</w:t>
      </w:r>
    </w:p>
    <w:bookmarkEnd w:id="0"/>
    <w:p w14:paraId="63B29C9B" w14:textId="2FD247C6" w:rsidR="00816011" w:rsidRPr="00953509" w:rsidRDefault="00AC375B" w:rsidP="00AC3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Вибе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Петр Петрович (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доктор исторических наук, директор, Омский государственный историческо-краеведческий музе</w:t>
      </w:r>
      <w:r w:rsid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й, Омск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Местные музеи и их предназначение: история и современность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62ECCCF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3B603B" w14:textId="02AFA826" w:rsidR="00816011" w:rsidRPr="00953509" w:rsidRDefault="00AC375B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Мальгин Андрей Витальевич (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кандидат филологических наук, директор, Центральный музей Тавриды,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Симферополь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Краеведческие музеи Республики Крым в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первой четверти </w:t>
      </w:r>
      <w:r w:rsidR="00953509">
        <w:rPr>
          <w:rFonts w:ascii="Times New Roman" w:eastAsia="Times New Roman" w:hAnsi="Times New Roman" w:cs="Times New Roman"/>
          <w:color w:val="000000"/>
          <w:lang w:val="en-US" w:eastAsia="ru-RU"/>
        </w:rPr>
        <w:t>XXI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: в поисках собственного лица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E79E9C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BCA528" w14:textId="75B7F3A2" w:rsidR="00816011" w:rsidRPr="00953509" w:rsidRDefault="00AC375B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Трифонова Мария Сергеевна (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исторических наук,</w:t>
      </w:r>
      <w:r w:rsidR="00316C50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ученый секретарь, Оренбургский губернаторский историко-краеведческий музей</w:t>
      </w:r>
      <w:r w:rsid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Оренбург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Роль и значение локальных музеев в сохранении и передаче культурного наследия (на примере Оренбургского губернаторского музея)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718CB3F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39EFF3" w14:textId="3BF7ABE0" w:rsidR="00816011" w:rsidRPr="00953509" w:rsidRDefault="00AC375B" w:rsidP="00316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Дыртык-оол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Анна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Оюновна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исторических наук,</w:t>
      </w:r>
      <w:r w:rsidR="00316C50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методист отдела истории и этнографии, Национальный музей имени Алдан-</w:t>
      </w:r>
      <w:proofErr w:type="spellStart"/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Маадыр</w:t>
      </w:r>
      <w:proofErr w:type="spellEnd"/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Республики Тыва,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Кызыл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Роль Тувинского краеведческого музея в сохранении и популяризации исторического наследия (1944–1991 гг.).</w:t>
      </w:r>
    </w:p>
    <w:p w14:paraId="43F1557D" w14:textId="77777777" w:rsidR="00D87BED" w:rsidRPr="00953509" w:rsidRDefault="00D87BED" w:rsidP="00316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059471" w14:textId="4669E30E" w:rsidR="00D87BED" w:rsidRPr="00953509" w:rsidRDefault="00D87BED" w:rsidP="00D87BED">
      <w:pPr>
        <w:pStyle w:val="ac"/>
        <w:spacing w:before="0" w:beforeAutospacing="0" w:after="0" w:afterAutospacing="0"/>
        <w:jc w:val="both"/>
        <w:rPr>
          <w:color w:val="000000"/>
        </w:rPr>
      </w:pPr>
      <w:r w:rsidRPr="00953509">
        <w:rPr>
          <w:color w:val="000000"/>
        </w:rPr>
        <w:t xml:space="preserve">5. </w:t>
      </w:r>
      <w:proofErr w:type="spellStart"/>
      <w:r w:rsidRPr="00953509">
        <w:rPr>
          <w:color w:val="000000"/>
        </w:rPr>
        <w:t>Гаухман</w:t>
      </w:r>
      <w:proofErr w:type="spellEnd"/>
      <w:r w:rsidRPr="00953509">
        <w:rPr>
          <w:color w:val="000000"/>
        </w:rPr>
        <w:t xml:space="preserve"> Михаил Владимирович (</w:t>
      </w:r>
      <w:r w:rsidRPr="00953509">
        <w:rPr>
          <w:i/>
          <w:iCs/>
          <w:color w:val="000000"/>
        </w:rPr>
        <w:t>кандидат исторических наук, заместитель директора по научной работе, Национальный музей Республики Башкортостан</w:t>
      </w:r>
      <w:r w:rsidR="00953509" w:rsidRPr="00953509">
        <w:rPr>
          <w:i/>
          <w:iCs/>
          <w:color w:val="000000"/>
        </w:rPr>
        <w:t>, Уфа</w:t>
      </w:r>
      <w:r w:rsidRPr="00953509">
        <w:rPr>
          <w:color w:val="000000"/>
        </w:rPr>
        <w:t>) Национальный музей Республики Башкортостан как</w:t>
      </w:r>
      <w:r w:rsidRPr="00953509">
        <w:rPr>
          <w:rStyle w:val="apple-converted-space"/>
          <w:rFonts w:eastAsiaTheme="majorEastAsia"/>
          <w:color w:val="000000"/>
        </w:rPr>
        <w:t> </w:t>
      </w:r>
      <w:r w:rsidRPr="00953509">
        <w:rPr>
          <w:color w:val="000000"/>
        </w:rPr>
        <w:t>региональный</w:t>
      </w:r>
      <w:r w:rsidRPr="00953509">
        <w:rPr>
          <w:rStyle w:val="apple-converted-space"/>
          <w:rFonts w:eastAsiaTheme="majorEastAsia"/>
          <w:color w:val="000000"/>
        </w:rPr>
        <w:t> </w:t>
      </w:r>
      <w:r w:rsidRPr="00953509">
        <w:rPr>
          <w:color w:val="000000"/>
        </w:rPr>
        <w:t>центр музейного проектирования (1990-е – 2000-е гг.)</w:t>
      </w:r>
      <w:r w:rsidR="00953509" w:rsidRPr="00953509">
        <w:rPr>
          <w:color w:val="000000"/>
        </w:rPr>
        <w:t>.</w:t>
      </w:r>
    </w:p>
    <w:p w14:paraId="16C4A897" w14:textId="7A1C81F2" w:rsidR="00D87BED" w:rsidRPr="00953509" w:rsidRDefault="00D87BED" w:rsidP="00316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0C3AF3" w14:textId="7752BEF0" w:rsidR="00022431" w:rsidRPr="00953509" w:rsidRDefault="00022431" w:rsidP="00316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6. Мартынова Светлана Викторовна (</w:t>
      </w:r>
      <w:r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старший научный сотрудник, </w:t>
      </w:r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>Ростовский областной музей краеведения</w:t>
      </w:r>
      <w:r w:rsidR="00953509">
        <w:rPr>
          <w:rStyle w:val="docdata"/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3163BB">
        <w:rPr>
          <w:rStyle w:val="docdata"/>
          <w:rFonts w:ascii="Times New Roman" w:hAnsi="Times New Roman" w:cs="Times New Roman"/>
          <w:i/>
          <w:iCs/>
          <w:color w:val="000000"/>
        </w:rPr>
        <w:t>Ростов</w:t>
      </w:r>
      <w:proofErr w:type="spellEnd"/>
      <w:r w:rsidR="003163BB">
        <w:rPr>
          <w:rStyle w:val="docdata"/>
          <w:rFonts w:ascii="Times New Roman" w:hAnsi="Times New Roman" w:cs="Times New Roman"/>
          <w:i/>
          <w:iCs/>
          <w:color w:val="000000"/>
        </w:rPr>
        <w:t>-на-Дону</w:t>
      </w:r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>)</w:t>
      </w:r>
      <w:r w:rsidRPr="00953509">
        <w:rPr>
          <w:rStyle w:val="docdata"/>
          <w:rFonts w:ascii="Times New Roman" w:hAnsi="Times New Roman" w:cs="Times New Roman"/>
          <w:color w:val="000000"/>
        </w:rPr>
        <w:t xml:space="preserve"> </w:t>
      </w:r>
      <w:r w:rsidRPr="00953509">
        <w:rPr>
          <w:rFonts w:ascii="Times New Roman" w:hAnsi="Times New Roman" w:cs="Times New Roman"/>
        </w:rPr>
        <w:t>Ростовский областной музей краеведения: вклад в сохранение и изучение истории и традиционной культуры донских казаков</w:t>
      </w:r>
      <w:r w:rsidR="00953509">
        <w:rPr>
          <w:rFonts w:ascii="Times New Roman" w:hAnsi="Times New Roman" w:cs="Times New Roman"/>
        </w:rPr>
        <w:t>.</w:t>
      </w:r>
    </w:p>
    <w:p w14:paraId="12B722BC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BC3787" w14:textId="55E2F7BF" w:rsidR="00816011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Голубева Надежда Васильевна (</w:t>
      </w:r>
      <w:r w:rsidR="00316C5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директор, Лыткаринский историко-краеведческий музей,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Лыткарино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Московской области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Вклад Лыткаринского историко-краеведческого музея в сохранение и популяризацию регионального историко-культурного наследия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DAAF67B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3DA662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 История краеведческих музеев</w:t>
      </w:r>
    </w:p>
    <w:p w14:paraId="5024E647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A3021E" w14:textId="7511A699" w:rsidR="00816011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Чернышева Вера Геннадьевна (</w:t>
      </w:r>
      <w:r w:rsidR="00573EA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заведующая издательским отделом, Минусинский региональный краеведческий музей им. Н. М. Мартьянова,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Минусинск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Проблемы и реалии Минусинского музея в период становления (1890</w:t>
      </w:r>
      <w:r w:rsidR="005E4729" w:rsidRPr="00953509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1900 гг.).</w:t>
      </w:r>
    </w:p>
    <w:p w14:paraId="2DDBF36F" w14:textId="77777777" w:rsidR="00E44F47" w:rsidRPr="00953509" w:rsidRDefault="00E44F47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F5E380" w14:textId="3FF855B6" w:rsidR="00D87BED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44F47" w:rsidRPr="00953509">
        <w:rPr>
          <w:rFonts w:ascii="Times New Roman" w:eastAsia="Times New Roman" w:hAnsi="Times New Roman" w:cs="Times New Roman"/>
          <w:color w:val="000000"/>
          <w:lang w:eastAsia="ru-RU"/>
        </w:rPr>
        <w:t>. Щеглов Виктор Владиславович (</w:t>
      </w:r>
      <w:r w:rsidR="00E44F47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исторических наук, главный научный сотрудник отдела истории, Сахалинский областной краеведческий музей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Южно-Сахалинск</w:t>
      </w:r>
      <w:r w:rsidR="00E44F47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Первый островной музей: к 130-летию образования Сахалинского музея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29507F3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5EC0F5" w14:textId="30790099" w:rsidR="00816011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Химчук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Елена Павловна (</w:t>
      </w:r>
      <w:r w:rsidR="006F371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директор, Мурманский областной краеведческий музей,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Мурманск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FD4C67" w:rsidRPr="00FD4C6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16011" w:rsidRPr="00FD4C67">
        <w:rPr>
          <w:rFonts w:ascii="Times New Roman" w:eastAsia="Times New Roman" w:hAnsi="Times New Roman" w:cs="Times New Roman"/>
          <w:color w:val="000000"/>
          <w:lang w:eastAsia="ru-RU"/>
        </w:rPr>
        <w:t>оздани</w:t>
      </w:r>
      <w:r w:rsidR="00FD4C67" w:rsidRPr="00FD4C67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16011" w:rsidRP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становлени</w:t>
      </w:r>
      <w:r w:rsidR="00FD4C67" w:rsidRPr="00FD4C67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16011" w:rsidRP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местных музеев в </w:t>
      </w:r>
      <w:r w:rsidR="00FD4C67" w:rsidRPr="00FD4C67">
        <w:rPr>
          <w:rFonts w:ascii="Times New Roman" w:eastAsia="Times New Roman" w:hAnsi="Times New Roman" w:cs="Times New Roman"/>
          <w:color w:val="000000"/>
          <w:lang w:eastAsia="ru-RU"/>
        </w:rPr>
        <w:t>Мурманской</w:t>
      </w:r>
      <w:r w:rsid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A361C22" w14:textId="77777777" w:rsidR="0064564A" w:rsidRPr="00953509" w:rsidRDefault="0064564A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35BAEB" w14:textId="563FBA6E" w:rsidR="0064564A" w:rsidRPr="00953509" w:rsidRDefault="00022431" w:rsidP="00645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. Маслова Вероника Борисовна (</w:t>
      </w:r>
      <w:r w:rsidR="0064564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старший научный сотрудник отдела музейной педагогики, Государственный историко-художественный музей «Новый Иерусалим»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Истра, Московская область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) «На музейном фронте»</w:t>
      </w:r>
      <w:r w:rsid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3163BB">
        <w:rPr>
          <w:rFonts w:ascii="Times New Roman" w:eastAsia="Times New Roman" w:hAnsi="Times New Roman" w:cs="Times New Roman"/>
          <w:color w:val="000000"/>
          <w:lang w:eastAsia="ru-RU"/>
        </w:rPr>
        <w:t>Моско</w:t>
      </w:r>
      <w:r w:rsidR="00633915">
        <w:rPr>
          <w:rFonts w:ascii="Times New Roman" w:eastAsia="Times New Roman" w:hAnsi="Times New Roman" w:cs="Times New Roman"/>
          <w:color w:val="000000"/>
          <w:lang w:eastAsia="ru-RU"/>
        </w:rPr>
        <w:t>вский</w:t>
      </w:r>
      <w:r w:rsidR="003163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C67">
        <w:rPr>
          <w:rFonts w:ascii="Times New Roman" w:eastAsia="Times New Roman" w:hAnsi="Times New Roman" w:cs="Times New Roman"/>
          <w:color w:val="000000"/>
          <w:lang w:eastAsia="ru-RU"/>
        </w:rPr>
        <w:t>областно</w:t>
      </w:r>
      <w:r w:rsidR="00633915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 краеведческ</w:t>
      </w:r>
      <w:r w:rsidR="0063391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</w:t>
      </w:r>
      <w:r w:rsidR="00633915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FD4C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7D4D">
        <w:rPr>
          <w:rFonts w:ascii="Times New Roman" w:eastAsia="Times New Roman" w:hAnsi="Times New Roman" w:cs="Times New Roman"/>
          <w:color w:val="000000"/>
          <w:lang w:eastAsia="ru-RU"/>
        </w:rPr>
        <w:t xml:space="preserve">в конце 1930-х гг. </w:t>
      </w:r>
    </w:p>
    <w:p w14:paraId="76E39FE5" w14:textId="77777777" w:rsidR="0064564A" w:rsidRPr="00953509" w:rsidRDefault="0064564A" w:rsidP="00645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07E860" w14:textId="5828B9D8" w:rsidR="00E44F47" w:rsidRPr="00953509" w:rsidRDefault="0064564A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22431"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Ларина Светлана Геннадиевна (</w:t>
      </w:r>
      <w:r w:rsidR="006F371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заведующий сектором науки, Краеведческий музей города Рассказово</w:t>
      </w:r>
      <w:r w:rsidR="0011229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Тамбовская обл.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1229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 создания и становления </w:t>
      </w:r>
      <w:r w:rsidR="003F26DA" w:rsidRPr="00953509">
        <w:rPr>
          <w:rFonts w:ascii="Times New Roman" w:eastAsia="Times New Roman" w:hAnsi="Times New Roman" w:cs="Times New Roman"/>
          <w:color w:val="000000"/>
          <w:lang w:eastAsia="ru-RU"/>
        </w:rPr>
        <w:t>историко-краеведческого музея города Рассказово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4B6AC03" w14:textId="77777777" w:rsidR="003F26DA" w:rsidRPr="00953509" w:rsidRDefault="003F26DA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117774" w14:textId="057E60B0" w:rsidR="00816011" w:rsidRDefault="00E44F47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22431" w:rsidRPr="0095350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Ермаков Артем Валерьевич (</w:t>
      </w:r>
      <w:r w:rsidR="00935BA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исторических наук,</w:t>
      </w:r>
      <w:r w:rsidR="00935BA6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5BA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ученый секретарь, Иркутский областной краеведческий музей им. Н. Н. Муравьева–Амурского,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Иркутск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Страницы истории Иркутского музея в первой половине </w:t>
      </w:r>
      <w:r w:rsidR="00816011" w:rsidRPr="00953509">
        <w:rPr>
          <w:rFonts w:ascii="Times New Roman" w:eastAsia="Times New Roman" w:hAnsi="Times New Roman" w:cs="Times New Roman"/>
          <w:color w:val="000000"/>
          <w:lang w:val="en-US" w:eastAsia="ru-RU"/>
        </w:rPr>
        <w:t>XIX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в. </w:t>
      </w:r>
    </w:p>
    <w:p w14:paraId="209560F1" w14:textId="77777777" w:rsidR="004C2215" w:rsidRDefault="004C2215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257B1B" w14:textId="74FC37FA" w:rsidR="004C2215" w:rsidRPr="00953509" w:rsidRDefault="004C2215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15. Алексеев Владимир Петрович (</w:t>
      </w:r>
      <w:r w:rsidRPr="004C221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заместитель директора по научной работе, Брянский государственный краеведческий музей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Брянск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Вехи 100-летней истории Брянского краеведческого музея</w:t>
      </w:r>
    </w:p>
    <w:p w14:paraId="5877D4C0" w14:textId="77777777" w:rsidR="00112291" w:rsidRPr="00953509" w:rsidRDefault="0011229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0DC65" w14:textId="0EA424E7" w:rsidR="00112291" w:rsidRPr="00953509" w:rsidRDefault="0011229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. Арефьев Анатолий Евгеньевич (</w:t>
      </w:r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>научный сотрудник сектора информатизации, Ачинский краеведческий музей им. Д. С. Каргаполова</w:t>
      </w:r>
      <w:r w:rsidR="003163BB">
        <w:rPr>
          <w:rStyle w:val="docdata"/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3163BB">
        <w:rPr>
          <w:rStyle w:val="docdata"/>
          <w:rFonts w:ascii="Times New Roman" w:hAnsi="Times New Roman" w:cs="Times New Roman"/>
          <w:i/>
          <w:iCs/>
          <w:color w:val="000000"/>
        </w:rPr>
        <w:t>Ачиннск</w:t>
      </w:r>
      <w:proofErr w:type="spellEnd"/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 xml:space="preserve">) 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создания и комплектования археологического отдела Ачинского музея </w:t>
      </w:r>
      <w:proofErr w:type="spellStart"/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Причулымского</w:t>
      </w:r>
      <w:proofErr w:type="spellEnd"/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края в 1920 – 1930-х гг.</w:t>
      </w:r>
    </w:p>
    <w:p w14:paraId="133AC451" w14:textId="77777777" w:rsidR="00112291" w:rsidRPr="00953509" w:rsidRDefault="0011229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894053" w14:textId="0B593EC5" w:rsidR="00112291" w:rsidRPr="00953509" w:rsidRDefault="00112291" w:rsidP="00112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53509">
        <w:rPr>
          <w:rStyle w:val="docdata"/>
          <w:rFonts w:ascii="Times New Roman" w:hAnsi="Times New Roman" w:cs="Times New Roman"/>
          <w:color w:val="000000"/>
        </w:rPr>
        <w:t>Волостнов Сергей Александрович (з</w:t>
      </w:r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>аведующий сектором научно-информационной работы отдела фондов, Муромский историко-художественный музей</w:t>
      </w:r>
      <w:r w:rsidR="003163BB">
        <w:rPr>
          <w:rStyle w:val="docdata"/>
          <w:rFonts w:ascii="Times New Roman" w:hAnsi="Times New Roman" w:cs="Times New Roman"/>
          <w:i/>
          <w:iCs/>
          <w:color w:val="000000"/>
        </w:rPr>
        <w:t>, Муром</w:t>
      </w:r>
      <w:proofErr w:type="gramStart"/>
      <w:r w:rsidRPr="00953509">
        <w:rPr>
          <w:rStyle w:val="docdata"/>
          <w:rFonts w:ascii="Times New Roman" w:hAnsi="Times New Roman" w:cs="Times New Roman"/>
          <w:color w:val="000000"/>
        </w:rPr>
        <w:t>)</w:t>
      </w:r>
      <w:proofErr w:type="gramEnd"/>
      <w:r w:rsidRPr="00953509">
        <w:rPr>
          <w:rStyle w:val="docdata"/>
          <w:rFonts w:ascii="Times New Roman" w:hAnsi="Times New Roman" w:cs="Times New Roman"/>
          <w:color w:val="000000"/>
        </w:rPr>
        <w:t xml:space="preserve"> 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Из истории Муромского музея в первой половин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3509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852B0A3" w14:textId="77777777" w:rsidR="008A6856" w:rsidRPr="00953509" w:rsidRDefault="008A6856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0EC267" w14:textId="4EA118EA" w:rsidR="00816011" w:rsidRDefault="00AC375B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Хазан Евгения Валерьевна (</w:t>
      </w:r>
      <w:r w:rsidR="00935BA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экскурсовод, Магаданский областной краеведческий музей,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Магадан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Деятельность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Охотско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-Колымского краеведческого</w:t>
      </w:r>
      <w:r w:rsidR="00935BA6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музея в годы Великой Отечественной войны (1941</w:t>
      </w:r>
      <w:r w:rsidR="005E4729" w:rsidRPr="00953509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1945 г.)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B817485" w14:textId="77777777" w:rsidR="003D145B" w:rsidRDefault="003D145B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215EA0" w14:textId="2B40339C" w:rsidR="003D145B" w:rsidRPr="00953509" w:rsidRDefault="003D145B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Щеглова Ольга Николаевна (</w:t>
      </w:r>
      <w:r w:rsidRPr="003D14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заместитель директора по научной работе, Калининградский областной историко-художественный музей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Калининград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«Рожденный Победой»: к 80-летию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Калинградского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областного историко-художественного музея</w:t>
      </w:r>
    </w:p>
    <w:p w14:paraId="2944AE94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EA3058" w14:textId="3152CE25" w:rsidR="00816011" w:rsidRPr="00953509" w:rsidRDefault="004C2215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Большанник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Петр Владимирович (</w:t>
      </w:r>
      <w:r w:rsidR="00935BA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географических наук, доцент, Ом</w:t>
      </w:r>
      <w:r w:rsid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ский государственный педагогический университет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Омск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История создания и современная работа Геологического музея</w:t>
      </w:r>
      <w:r w:rsidR="003163BB">
        <w:rPr>
          <w:rFonts w:ascii="Times New Roman" w:eastAsia="Times New Roman" w:hAnsi="Times New Roman" w:cs="Times New Roman"/>
          <w:color w:val="000000"/>
          <w:lang w:eastAsia="ru-RU"/>
        </w:rPr>
        <w:t xml:space="preserve"> ОмГПУ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46362854" w14:textId="77777777" w:rsidR="0064564A" w:rsidRPr="00953509" w:rsidRDefault="0064564A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C318B0" w14:textId="39EF610E" w:rsidR="0064564A" w:rsidRPr="00953509" w:rsidRDefault="003D145B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. Черкасов Иван Алексеевич (</w:t>
      </w:r>
      <w:r w:rsidR="0064564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заместитель директора по науке, Красноярский краевой краеведческий музей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Красноярск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Мемориальный комплекс Виктора Петровича Астафьева в селе Овсянка (филиал Красноярского краевого краеведческого музея): от дома музея до Национального центра. </w:t>
      </w:r>
    </w:p>
    <w:p w14:paraId="154D6BE0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3023ED" w14:textId="3EB881A8" w:rsidR="00816011" w:rsidRPr="00953509" w:rsidRDefault="0011229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Шапиро Ирина Александровна (</w:t>
      </w:r>
      <w:r w:rsidR="00935BA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директор, Кирсановский краеведческий музей,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Кирсанов</w:t>
      </w:r>
      <w:r w:rsidR="00FD4C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Тамбовской области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История Кирсановского краеведческого музея: от основания до современности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FDF13BE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8B6994" w14:textId="52728E61" w:rsidR="003163BB" w:rsidRPr="003163BB" w:rsidRDefault="00112291" w:rsidP="00316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Усольцева Светлана Анатольевна (</w:t>
      </w:r>
      <w:r w:rsidR="00935BA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заведующая музеем, Голышмановский краеведческий музей им. Б. О. Сухова,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Голышманово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Тюменской области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Муниципальный музей в социокультурном пространстве округа (история, становление, развитие</w:t>
      </w:r>
      <w:r w:rsidR="003163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163BB" w:rsidRPr="003163BB">
        <w:rPr>
          <w:rFonts w:ascii="Times New Roman" w:eastAsia="Times New Roman" w:hAnsi="Times New Roman" w:cs="Times New Roman"/>
          <w:color w:val="000000"/>
          <w:lang w:eastAsia="ru-RU"/>
        </w:rPr>
        <w:t>Голышмановского</w:t>
      </w:r>
    </w:p>
    <w:p w14:paraId="7C050EED" w14:textId="3F0AF3A2" w:rsidR="00816011" w:rsidRPr="00953509" w:rsidRDefault="003163BB" w:rsidP="00316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3BB">
        <w:rPr>
          <w:rFonts w:ascii="Times New Roman" w:eastAsia="Times New Roman" w:hAnsi="Times New Roman" w:cs="Times New Roman"/>
          <w:color w:val="000000"/>
          <w:lang w:eastAsia="ru-RU"/>
        </w:rPr>
        <w:t>краеведческого музея им. Б. О. Сухова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1A8F0F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EF211E" w14:textId="77777777" w:rsidR="00816011" w:rsidRPr="00953509" w:rsidRDefault="00816011" w:rsidP="0081601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«Люди музея» в становлении и развитии культуры</w:t>
      </w:r>
    </w:p>
    <w:p w14:paraId="52414A97" w14:textId="48D7BF45" w:rsidR="00E44F47" w:rsidRPr="00953509" w:rsidRDefault="00022431" w:rsidP="00E44F4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44F47" w:rsidRPr="00953509">
        <w:rPr>
          <w:rFonts w:ascii="Times New Roman" w:eastAsia="Times New Roman" w:hAnsi="Times New Roman" w:cs="Times New Roman"/>
          <w:color w:val="000000"/>
          <w:lang w:eastAsia="ru-RU"/>
        </w:rPr>
        <w:t>Алин Юрий Юрьевич (</w:t>
      </w:r>
      <w:r w:rsidR="00E44F47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директор, Сахалинский областной краеведческий музей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Южно-Сахалинск</w:t>
      </w:r>
      <w:r w:rsidR="00E44F47" w:rsidRPr="00953509">
        <w:rPr>
          <w:rFonts w:ascii="Times New Roman" w:eastAsia="Times New Roman" w:hAnsi="Times New Roman" w:cs="Times New Roman"/>
          <w:color w:val="000000"/>
          <w:lang w:eastAsia="ru-RU"/>
        </w:rPr>
        <w:t>) Владислав Михайлович Латышев – лидер сахалинского краеведения (к 130-летию образования Сахалинского музея)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AD80128" w14:textId="77777777" w:rsidR="00E44F47" w:rsidRPr="00953509" w:rsidRDefault="00E44F47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D6609B" w14:textId="60ABAAC1" w:rsidR="00816011" w:rsidRPr="00953509" w:rsidRDefault="0002243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E44F47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Крамарева Ирина Владимировна (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заместитель директора по научно-экспозиционной работе, Самарский областной историко-краеведческий музей им. П.</w:t>
      </w:r>
      <w:r w:rsidR="001027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В. Алабина,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Самара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«Музейный герой»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: 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о роли личности в истории музея и регионального краеведения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544D294" w14:textId="77777777" w:rsidR="00816011" w:rsidRPr="00953509" w:rsidRDefault="0081601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4F616A" w14:textId="7411618B" w:rsidR="00816011" w:rsidRPr="00953509" w:rsidRDefault="0064564A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Санжаровец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Владимир Филиппович (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старший научный сотрудник, Восточно-Крымский историко-культурный музей-заповедник,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Керчь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Основатель Керченского музея древностей Поль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Дюбрюкс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4729" w:rsidRPr="00953509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первый краевед города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D8C3E6C" w14:textId="77777777" w:rsidR="00112291" w:rsidRPr="00953509" w:rsidRDefault="0011229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F3E522" w14:textId="4FECC00E" w:rsidR="00112291" w:rsidRPr="00953509" w:rsidRDefault="0011229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53509">
        <w:rPr>
          <w:rStyle w:val="docdata"/>
          <w:rFonts w:ascii="Times New Roman" w:hAnsi="Times New Roman" w:cs="Times New Roman"/>
          <w:color w:val="000000"/>
        </w:rPr>
        <w:t>Макарова Вера Николаевна (</w:t>
      </w:r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>заведующая отделом истории края, Национальный музей Республики Башкортостан</w:t>
      </w:r>
      <w:r w:rsidR="003163BB">
        <w:rPr>
          <w:rStyle w:val="docdata"/>
          <w:rFonts w:ascii="Times New Roman" w:hAnsi="Times New Roman" w:cs="Times New Roman"/>
          <w:i/>
          <w:iCs/>
          <w:color w:val="000000"/>
        </w:rPr>
        <w:t>, Уфа</w:t>
      </w:r>
      <w:r w:rsidRPr="00953509">
        <w:rPr>
          <w:rStyle w:val="docdata"/>
          <w:rFonts w:ascii="Times New Roman" w:hAnsi="Times New Roman" w:cs="Times New Roman"/>
          <w:i/>
          <w:iCs/>
          <w:color w:val="000000"/>
        </w:rPr>
        <w:t xml:space="preserve">) 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Создание старейшего на Южном Урале Уфимского губернского музея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: р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оль личности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C59149F" w14:textId="77777777" w:rsidR="00816011" w:rsidRPr="00953509" w:rsidRDefault="0081601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78EE01" w14:textId="71ABA596" w:rsidR="00816011" w:rsidRPr="00953509" w:rsidRDefault="0064564A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Пилюгин Александр Юрьевич (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научный сотрудник, Ростовский областной музей краеведения, </w:t>
      </w:r>
      <w:proofErr w:type="spellStart"/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Ростов</w:t>
      </w:r>
      <w:proofErr w:type="spellEnd"/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-на-Дону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). Творцы и создатели городского музея в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Ростове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-на-Дону: А.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М. Ильин и М.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Б. Краснянский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50DE23A6" w14:textId="77777777" w:rsidR="00D87BED" w:rsidRPr="00953509" w:rsidRDefault="00D87BED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2806A6" w14:textId="4DB6C91B" w:rsidR="00D87BED" w:rsidRPr="00953509" w:rsidRDefault="00D87BED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Окунцов</w:t>
      </w:r>
      <w:proofErr w:type="spellEnd"/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Юрий Петрович (</w:t>
      </w:r>
      <w:r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заведующий отделом истории, Музей истории и культуры Златоуста</w:t>
      </w:r>
      <w:r w:rsidR="003163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Златоуст Челябинская обл</w:t>
      </w:r>
      <w:r w:rsid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асть</w:t>
      </w: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) М. Ф. Шестопалов – организатор общества краеведения и краеведческого музея в Златоусте.</w:t>
      </w:r>
    </w:p>
    <w:p w14:paraId="7A4F78D2" w14:textId="77777777" w:rsidR="00816011" w:rsidRPr="00953509" w:rsidRDefault="0081601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DB1609" w14:textId="2EC7782E" w:rsidR="00816011" w:rsidRPr="00953509" w:rsidRDefault="004C2215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Филимонов Александр Викторович (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исторических наук, старший научный сотрудник</w:t>
      </w:r>
      <w:r w:rsidR="004B306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отдела краеведческих исследований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Омский государственный историко-краеведческий музей</w:t>
      </w:r>
      <w:r w:rsid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Омск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Ф. В. Мелехин: организатор музейного дела и краевед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E939F3" w14:textId="77777777" w:rsidR="00816011" w:rsidRPr="00953509" w:rsidRDefault="0081601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610196" w14:textId="639AE035" w:rsidR="00816011" w:rsidRPr="00953509" w:rsidRDefault="003D145B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Киреев Сергей Михайлович (</w:t>
      </w:r>
      <w:r w:rsidR="007675F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старший научный сотрудник, Национальный музей Республики Алтай им. А. В. Анохина,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Горно-Алтайск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Археологи и археологические исследования Национального музея Республики Алтай в 20 – 60-е гг. </w:t>
      </w:r>
      <w:r w:rsidR="00816011" w:rsidRPr="00953509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в. </w:t>
      </w:r>
    </w:p>
    <w:p w14:paraId="0A8696F6" w14:textId="77777777" w:rsidR="00816011" w:rsidRPr="00953509" w:rsidRDefault="0081601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5A0912" w14:textId="392C2AAB" w:rsidR="00816011" w:rsidRPr="00953509" w:rsidRDefault="00D87BED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Мосунова Татьяна Петровна (</w:t>
      </w:r>
      <w:r w:rsidR="004B306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корреспондент, «Культура Урала»,</w:t>
      </w:r>
      <w:r w:rsidR="004B3060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Екатеринбург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Музейный лидер в крупном промышленном городе во второй половине </w:t>
      </w:r>
      <w:r w:rsidR="00816011" w:rsidRPr="00953509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в. История Александра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Бальчугова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46DD6698" w14:textId="77777777" w:rsidR="00022431" w:rsidRPr="00953509" w:rsidRDefault="0002243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F55983" w14:textId="022CC56A" w:rsidR="00022431" w:rsidRPr="00953509" w:rsidRDefault="0011229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022431" w:rsidRPr="00953509">
        <w:rPr>
          <w:rFonts w:ascii="Times New Roman" w:eastAsia="Times New Roman" w:hAnsi="Times New Roman" w:cs="Times New Roman"/>
          <w:color w:val="000000"/>
          <w:lang w:eastAsia="ru-RU"/>
        </w:rPr>
        <w:t>. Демаков Владислав Германович (</w:t>
      </w:r>
      <w:r w:rsidR="00022431" w:rsidRP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научный сотрудник, </w:t>
      </w:r>
      <w:r w:rsidR="00022431" w:rsidRPr="008A2A94">
        <w:rPr>
          <w:rStyle w:val="docdata"/>
          <w:rFonts w:ascii="Times New Roman" w:hAnsi="Times New Roman" w:cs="Times New Roman"/>
          <w:i/>
          <w:iCs/>
          <w:color w:val="000000"/>
        </w:rPr>
        <w:t>Государственный исторический музей Южного Урала</w:t>
      </w:r>
      <w:r w:rsidR="008A2A94" w:rsidRPr="008A2A94">
        <w:rPr>
          <w:rStyle w:val="docdata"/>
          <w:rFonts w:ascii="Times New Roman" w:hAnsi="Times New Roman" w:cs="Times New Roman"/>
          <w:i/>
          <w:iCs/>
          <w:color w:val="000000"/>
        </w:rPr>
        <w:t>, Челябинск</w:t>
      </w:r>
      <w:r w:rsidR="00022431" w:rsidRPr="00953509">
        <w:rPr>
          <w:rStyle w:val="docdata"/>
          <w:rFonts w:ascii="Times New Roman" w:hAnsi="Times New Roman" w:cs="Times New Roman"/>
          <w:color w:val="000000"/>
        </w:rPr>
        <w:t xml:space="preserve">) </w:t>
      </w:r>
      <w:r w:rsidR="00022431" w:rsidRPr="00953509">
        <w:rPr>
          <w:rFonts w:ascii="Times New Roman" w:hAnsi="Times New Roman" w:cs="Times New Roman"/>
        </w:rPr>
        <w:t>Александр Крымский: новое имя в истории Челябинского краеведческого музея</w:t>
      </w:r>
      <w:r w:rsidR="00953509">
        <w:rPr>
          <w:rFonts w:ascii="Times New Roman" w:hAnsi="Times New Roman" w:cs="Times New Roman"/>
        </w:rPr>
        <w:t>.</w:t>
      </w:r>
    </w:p>
    <w:p w14:paraId="2EFBFD16" w14:textId="77777777" w:rsidR="0064564A" w:rsidRPr="00953509" w:rsidRDefault="0064564A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A0ADC1" w14:textId="6C9C0D0D" w:rsidR="0064564A" w:rsidRPr="00953509" w:rsidRDefault="0064564A" w:rsidP="008160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3.1. «Люди музея»: история музея в формате воспоминаний</w:t>
      </w:r>
    </w:p>
    <w:p w14:paraId="789AAC42" w14:textId="77777777" w:rsidR="0064564A" w:rsidRPr="00953509" w:rsidRDefault="0064564A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9B61E6" w14:textId="70F11BB8" w:rsidR="0064564A" w:rsidRPr="00953509" w:rsidRDefault="0011229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03D2D" w:rsidRPr="00953509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рошевская Валентина Михайловна (</w:t>
      </w:r>
      <w:r w:rsidR="0064564A" w:rsidRP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директор, Красноярский краевой краеведческий музей, Красноярск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) Музей – это общее дело всех поколений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: в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оспоминания о жизни в музее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2B919F7" w14:textId="77777777" w:rsidR="0064564A" w:rsidRPr="00953509" w:rsidRDefault="0064564A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D4BCD8" w14:textId="4E292691" w:rsidR="0064564A" w:rsidRPr="00953509" w:rsidRDefault="0011229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Завгороднева</w:t>
      </w:r>
      <w:proofErr w:type="spellEnd"/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Галина Владимировна (</w:t>
      </w:r>
      <w:r w:rsidR="0064564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научный сотрудник научно-методического отдела</w:t>
      </w:r>
      <w:r w:rsid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(1970-е – 1980-е гг.</w:t>
      </w:r>
      <w:r w:rsidR="008A2A94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="0064564A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Волгоградский областной краеведческий музей</w:t>
      </w:r>
      <w:r w:rsid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Волгоград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осстановлени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даты основания 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и имен организаторов 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>Музея местного края в Царицыне</w:t>
      </w:r>
      <w:r w:rsidR="00D87BED" w:rsidRPr="00953509">
        <w:rPr>
          <w:rFonts w:ascii="Times New Roman" w:eastAsia="Times New Roman" w:hAnsi="Times New Roman" w:cs="Times New Roman"/>
          <w:color w:val="000000"/>
          <w:lang w:eastAsia="ru-RU"/>
        </w:rPr>
        <w:t>: к</w:t>
      </w:r>
      <w:r w:rsidR="0064564A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110-й годовщине ВОКМ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11AF019" w14:textId="77777777" w:rsidR="00816011" w:rsidRPr="00953509" w:rsidRDefault="0081601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79D2E3" w14:textId="77777777" w:rsidR="00816011" w:rsidRPr="00953509" w:rsidRDefault="00816011" w:rsidP="0081601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Взаимодействие музеев с местными сообществами, научными и образовательными учреждениями</w:t>
      </w:r>
    </w:p>
    <w:p w14:paraId="199C2635" w14:textId="339D6143" w:rsidR="00816011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Кораблева Нина Сергеевна</w:t>
      </w:r>
      <w:r w:rsidR="009D46D6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D46D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заведующая отделом хранения</w:t>
      </w:r>
      <w:r w:rsidR="009D46D6" w:rsidRPr="009535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, Юсупова Екатерина Андреевна</w:t>
      </w:r>
      <w:r w:rsidR="009D46D6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D46D6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старший научный сотрудник экспозиционно-исследовательского отдела</w:t>
      </w:r>
      <w:r w:rsidR="009D46D6" w:rsidRPr="0095350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D46D6" w:rsidRP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Магаданский областной краеведческий музей, </w:t>
      </w:r>
      <w:r w:rsidR="00816011" w:rsidRPr="008A2A9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Магадан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«Зелёная лаборатория музея: история юннатского движения на базе Магаданского областного краеведческого музея»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6728DA2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B0332D" w14:textId="6CE3C4F8" w:rsidR="00816011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Комягина Екатерина Валерьевна (</w:t>
      </w:r>
      <w:r w:rsidR="00075852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заведующий научно-методическим отделом, Тамбовский областной краеведческий музей,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Тамбов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Тамбовский областной краеведческий музей как методический центр малых музеев региона: формирование провинциального музейного сообщества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9A82F72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310A0C" w14:textId="4EC635FF" w:rsidR="00816011" w:rsidRPr="00953509" w:rsidRDefault="0002243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Букреева Ольга Васильевна (</w:t>
      </w:r>
      <w:r w:rsidR="00075852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хранитель музейных предметов, Государственный музей-заповедник «Ростовский кремль», </w:t>
      </w:r>
      <w:proofErr w:type="spellStart"/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Ростов</w:t>
      </w:r>
      <w:proofErr w:type="spellEnd"/>
      <w:r w:rsidR="001B27AC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Великий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История Ростовского научного общества по изучению местного края (1923–1931)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85B3BD7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13538A" w14:textId="4C873313" w:rsidR="00816011" w:rsidRPr="00953509" w:rsidRDefault="0064564A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Анкушева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Ксения Александровна (</w:t>
      </w:r>
      <w:r w:rsidR="00075852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кандидат исторических наук, главный научный сотрудник, Тюменское музейно-просветительское объединение,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Тюмень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) Музей и вуз: направления взаимодействия в исторической ретроспективе (на примере Музейного комплекса им. И. Я. </w:t>
      </w:r>
      <w:proofErr w:type="spellStart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Словцова</w:t>
      </w:r>
      <w:proofErr w:type="spellEnd"/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и Тюменского государственного университета)</w:t>
      </w:r>
      <w:r w:rsid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378A3F6" w14:textId="77777777" w:rsidR="00816011" w:rsidRPr="00953509" w:rsidRDefault="00816011" w:rsidP="0081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36CB25" w14:textId="0B973A8C" w:rsidR="00816011" w:rsidRPr="00953509" w:rsidRDefault="004C2215" w:rsidP="008160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AC375B" w:rsidRPr="00953509">
        <w:rPr>
          <w:rFonts w:ascii="Times New Roman" w:hAnsi="Times New Roman" w:cs="Times New Roman"/>
        </w:rPr>
        <w:t xml:space="preserve">. </w:t>
      </w:r>
      <w:r w:rsidR="00816011" w:rsidRPr="00953509">
        <w:rPr>
          <w:rFonts w:ascii="Times New Roman" w:hAnsi="Times New Roman" w:cs="Times New Roman"/>
        </w:rPr>
        <w:t xml:space="preserve">Харитонова Наиля </w:t>
      </w:r>
      <w:proofErr w:type="spellStart"/>
      <w:r w:rsidR="00816011" w:rsidRPr="00953509">
        <w:rPr>
          <w:rFonts w:ascii="Times New Roman" w:hAnsi="Times New Roman" w:cs="Times New Roman"/>
        </w:rPr>
        <w:t>Галимжановна</w:t>
      </w:r>
      <w:proofErr w:type="spellEnd"/>
      <w:r w:rsidR="00816011" w:rsidRPr="00953509">
        <w:rPr>
          <w:rFonts w:ascii="Times New Roman" w:hAnsi="Times New Roman" w:cs="Times New Roman"/>
        </w:rPr>
        <w:t xml:space="preserve"> (</w:t>
      </w:r>
      <w:r w:rsidR="00075852" w:rsidRPr="00953509">
        <w:rPr>
          <w:rFonts w:ascii="Times New Roman" w:hAnsi="Times New Roman" w:cs="Times New Roman"/>
          <w:i/>
          <w:iCs/>
        </w:rPr>
        <w:t xml:space="preserve">ученый секретарь, Енисейский историко-архитектурный музей-заповедник, </w:t>
      </w:r>
      <w:r w:rsidR="00816011" w:rsidRPr="00953509">
        <w:rPr>
          <w:rFonts w:ascii="Times New Roman" w:hAnsi="Times New Roman" w:cs="Times New Roman"/>
          <w:i/>
          <w:iCs/>
        </w:rPr>
        <w:t>Енисейск</w:t>
      </w:r>
      <w:r w:rsidR="00816011" w:rsidRPr="00953509">
        <w:rPr>
          <w:rFonts w:ascii="Times New Roman" w:hAnsi="Times New Roman" w:cs="Times New Roman"/>
        </w:rPr>
        <w:t>) Енисейский учительский институт и краеведческий музей: история взаимодействия в культурно-просветительской и научной деятельности (1940–1954)</w:t>
      </w:r>
      <w:r w:rsidR="00953509">
        <w:rPr>
          <w:rFonts w:ascii="Times New Roman" w:hAnsi="Times New Roman" w:cs="Times New Roman"/>
        </w:rPr>
        <w:t>.</w:t>
      </w:r>
    </w:p>
    <w:p w14:paraId="3D40E3FC" w14:textId="7A038891" w:rsidR="00BD10AF" w:rsidRPr="00953509" w:rsidRDefault="003D145B" w:rsidP="008160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2215">
        <w:rPr>
          <w:rFonts w:ascii="Times New Roman" w:hAnsi="Times New Roman" w:cs="Times New Roman"/>
        </w:rPr>
        <w:t>1</w:t>
      </w:r>
      <w:r w:rsidR="00BD10AF" w:rsidRPr="00953509">
        <w:rPr>
          <w:rFonts w:ascii="Times New Roman" w:hAnsi="Times New Roman" w:cs="Times New Roman"/>
        </w:rPr>
        <w:t>. Мамонтова Оксана Сергеевна (</w:t>
      </w:r>
      <w:r w:rsidR="00BD10AF" w:rsidRPr="00953509">
        <w:rPr>
          <w:rFonts w:ascii="Times New Roman" w:hAnsi="Times New Roman" w:cs="Times New Roman"/>
          <w:i/>
          <w:iCs/>
        </w:rPr>
        <w:t>кандидат исторических наук, заместитель директора по научной работе, Алтайский государственный краеведческий музей</w:t>
      </w:r>
      <w:r w:rsidR="008A2A94">
        <w:rPr>
          <w:rFonts w:ascii="Times New Roman" w:hAnsi="Times New Roman" w:cs="Times New Roman"/>
          <w:i/>
          <w:iCs/>
        </w:rPr>
        <w:t>, Барнаул</w:t>
      </w:r>
      <w:r w:rsidR="00BD10AF" w:rsidRPr="00953509">
        <w:rPr>
          <w:rFonts w:ascii="Times New Roman" w:hAnsi="Times New Roman" w:cs="Times New Roman"/>
        </w:rPr>
        <w:t>) Роль Алтайского государственного краеведческого музея в развитии музейной сети региона</w:t>
      </w:r>
      <w:r w:rsidR="00891E4A" w:rsidRPr="00953509">
        <w:rPr>
          <w:rFonts w:ascii="Times New Roman" w:hAnsi="Times New Roman" w:cs="Times New Roman"/>
        </w:rPr>
        <w:t xml:space="preserve"> (вторая половина </w:t>
      </w:r>
      <w:r w:rsidR="00891E4A" w:rsidRPr="00953509">
        <w:rPr>
          <w:rFonts w:ascii="Times New Roman" w:hAnsi="Times New Roman" w:cs="Times New Roman"/>
          <w:lang w:val="en-US"/>
        </w:rPr>
        <w:t>XX</w:t>
      </w:r>
      <w:r w:rsidR="00891E4A" w:rsidRPr="00953509">
        <w:rPr>
          <w:rFonts w:ascii="Times New Roman" w:hAnsi="Times New Roman" w:cs="Times New Roman"/>
        </w:rPr>
        <w:t xml:space="preserve"> – начало </w:t>
      </w:r>
      <w:r w:rsidR="00891E4A" w:rsidRPr="00953509">
        <w:rPr>
          <w:rFonts w:ascii="Times New Roman" w:hAnsi="Times New Roman" w:cs="Times New Roman"/>
          <w:lang w:val="en-US"/>
        </w:rPr>
        <w:t>XXI</w:t>
      </w:r>
      <w:r w:rsidR="00891E4A" w:rsidRPr="00953509">
        <w:rPr>
          <w:rFonts w:ascii="Times New Roman" w:hAnsi="Times New Roman" w:cs="Times New Roman"/>
        </w:rPr>
        <w:t xml:space="preserve"> вв.). </w:t>
      </w:r>
    </w:p>
    <w:p w14:paraId="4F1BF573" w14:textId="207BBC9C" w:rsidR="00816011" w:rsidRPr="00953509" w:rsidRDefault="00D87BED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C375B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Суворова Наталья Геннадьевна (</w:t>
      </w:r>
      <w:r w:rsidR="004B306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кандидат исторических наук,</w:t>
      </w:r>
      <w:r w:rsidR="004B3060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3060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заведующая отделом краеведческих исследований, Омский государственный историко-краеведческий музей, </w:t>
      </w:r>
      <w:r w:rsidR="0081601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Омск</w:t>
      </w:r>
      <w:r w:rsidR="00816011" w:rsidRPr="00953509">
        <w:rPr>
          <w:rFonts w:ascii="Times New Roman" w:eastAsia="Times New Roman" w:hAnsi="Times New Roman" w:cs="Times New Roman"/>
          <w:color w:val="000000"/>
          <w:lang w:eastAsia="ru-RU"/>
        </w:rPr>
        <w:t>) Музейное краеведческое сообщество как фактор трансформации Омского краеведческого музея в первой половине XX в.</w:t>
      </w:r>
    </w:p>
    <w:p w14:paraId="617886F6" w14:textId="77777777" w:rsidR="00112291" w:rsidRPr="00953509" w:rsidRDefault="00112291" w:rsidP="0081601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075C6C" w14:textId="7151E0E3" w:rsidR="00112291" w:rsidRPr="00953509" w:rsidRDefault="00BD10AF" w:rsidP="00112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50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4C221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11229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112291" w:rsidRPr="00953509">
        <w:rPr>
          <w:rFonts w:ascii="Times New Roman" w:eastAsia="Times New Roman" w:hAnsi="Times New Roman" w:cs="Times New Roman"/>
          <w:color w:val="000000"/>
          <w:lang w:eastAsia="ru-RU"/>
        </w:rPr>
        <w:t>Уйманов</w:t>
      </w:r>
      <w:proofErr w:type="spellEnd"/>
      <w:r w:rsidR="00112291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</w:t>
      </w:r>
      <w:r w:rsidR="008B0E8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112291" w:rsidRPr="00953509">
        <w:rPr>
          <w:rFonts w:ascii="Times New Roman" w:eastAsia="Times New Roman" w:hAnsi="Times New Roman" w:cs="Times New Roman"/>
          <w:color w:val="000000"/>
          <w:lang w:eastAsia="ru-RU"/>
        </w:rPr>
        <w:t>ий Николаевич (</w:t>
      </w:r>
      <w:r w:rsidR="00112291" w:rsidRPr="009535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доктор исторических наук, заместитель директора </w:t>
      </w:r>
      <w:r w:rsidR="00112291" w:rsidRPr="00953509">
        <w:rPr>
          <w:rStyle w:val="docdata"/>
          <w:rFonts w:ascii="Times New Roman" w:hAnsi="Times New Roman" w:cs="Times New Roman"/>
          <w:i/>
          <w:iCs/>
          <w:color w:val="000000"/>
        </w:rPr>
        <w:t>по работе с мемориальным наследием – заведующий Центром изучения исторической памяти, Томский областной краеведческий музей имени М.Б. Шатилова</w:t>
      </w:r>
      <w:r w:rsidR="008A2A94">
        <w:rPr>
          <w:rStyle w:val="docdata"/>
          <w:rFonts w:ascii="Times New Roman" w:hAnsi="Times New Roman" w:cs="Times New Roman"/>
          <w:i/>
          <w:iCs/>
          <w:color w:val="000000"/>
        </w:rPr>
        <w:t>, Томск</w:t>
      </w:r>
      <w:r w:rsidR="00112291" w:rsidRPr="00953509">
        <w:rPr>
          <w:rStyle w:val="docdata"/>
          <w:rFonts w:ascii="Times New Roman" w:hAnsi="Times New Roman" w:cs="Times New Roman"/>
          <w:color w:val="000000"/>
        </w:rPr>
        <w:t xml:space="preserve">) </w:t>
      </w:r>
      <w:r w:rsidR="00112291" w:rsidRPr="00953509">
        <w:rPr>
          <w:rFonts w:ascii="Times New Roman" w:eastAsia="Times New Roman" w:hAnsi="Times New Roman" w:cs="Times New Roman"/>
          <w:color w:val="000000"/>
          <w:lang w:eastAsia="ru-RU"/>
        </w:rPr>
        <w:t>Взаимоотношения областного краеведческого музея с научно-образовательным сообществом и общественностью</w:t>
      </w:r>
      <w:r w:rsidR="001B27AC" w:rsidRPr="00953509">
        <w:rPr>
          <w:rFonts w:ascii="Times New Roman" w:eastAsia="Times New Roman" w:hAnsi="Times New Roman" w:cs="Times New Roman"/>
          <w:color w:val="000000"/>
          <w:lang w:eastAsia="ru-RU"/>
        </w:rPr>
        <w:t xml:space="preserve"> (2020–2025)</w:t>
      </w:r>
      <w:r w:rsidR="00953509" w:rsidRPr="009535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621D88A" w14:textId="5DDEB386" w:rsidR="00E03D2D" w:rsidRPr="00953509" w:rsidRDefault="00E03D2D">
      <w:pPr>
        <w:rPr>
          <w:rFonts w:ascii="Times New Roman" w:hAnsi="Times New Roman" w:cs="Times New Roman"/>
        </w:rPr>
      </w:pPr>
    </w:p>
    <w:sectPr w:rsidR="00E03D2D" w:rsidRPr="0095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45A5C"/>
    <w:multiLevelType w:val="hybridMultilevel"/>
    <w:tmpl w:val="54DC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11"/>
    <w:rsid w:val="00022431"/>
    <w:rsid w:val="00050A39"/>
    <w:rsid w:val="00052A74"/>
    <w:rsid w:val="00073F04"/>
    <w:rsid w:val="00075852"/>
    <w:rsid w:val="00096008"/>
    <w:rsid w:val="00102717"/>
    <w:rsid w:val="00112291"/>
    <w:rsid w:val="001B27AC"/>
    <w:rsid w:val="00222303"/>
    <w:rsid w:val="00247D4D"/>
    <w:rsid w:val="002819B7"/>
    <w:rsid w:val="002E20EE"/>
    <w:rsid w:val="002E453E"/>
    <w:rsid w:val="003163BB"/>
    <w:rsid w:val="00316C50"/>
    <w:rsid w:val="003827E3"/>
    <w:rsid w:val="003B2624"/>
    <w:rsid w:val="003D145B"/>
    <w:rsid w:val="003F26DA"/>
    <w:rsid w:val="004B3060"/>
    <w:rsid w:val="004C2215"/>
    <w:rsid w:val="004E6611"/>
    <w:rsid w:val="00573EAA"/>
    <w:rsid w:val="005E4729"/>
    <w:rsid w:val="0061725C"/>
    <w:rsid w:val="00633915"/>
    <w:rsid w:val="0064564A"/>
    <w:rsid w:val="006F371A"/>
    <w:rsid w:val="006F6B7E"/>
    <w:rsid w:val="00724FA2"/>
    <w:rsid w:val="007675F1"/>
    <w:rsid w:val="00816011"/>
    <w:rsid w:val="00891E4A"/>
    <w:rsid w:val="008A2A94"/>
    <w:rsid w:val="008A6856"/>
    <w:rsid w:val="008B0E8A"/>
    <w:rsid w:val="00935BA6"/>
    <w:rsid w:val="00953509"/>
    <w:rsid w:val="00961D65"/>
    <w:rsid w:val="009A59C0"/>
    <w:rsid w:val="009D46D6"/>
    <w:rsid w:val="00A573BF"/>
    <w:rsid w:val="00AB79EB"/>
    <w:rsid w:val="00AC375B"/>
    <w:rsid w:val="00B46C2F"/>
    <w:rsid w:val="00BD10AF"/>
    <w:rsid w:val="00BF1BF2"/>
    <w:rsid w:val="00C35763"/>
    <w:rsid w:val="00D87BED"/>
    <w:rsid w:val="00E03D2D"/>
    <w:rsid w:val="00E44F47"/>
    <w:rsid w:val="00FD4C67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4A1BF"/>
  <w15:chartTrackingRefBased/>
  <w15:docId w15:val="{4A08A709-A057-894A-9A4C-AF2EEBE8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011"/>
  </w:style>
  <w:style w:type="paragraph" w:styleId="1">
    <w:name w:val="heading 1"/>
    <w:basedOn w:val="a"/>
    <w:next w:val="a"/>
    <w:link w:val="10"/>
    <w:uiPriority w:val="9"/>
    <w:qFormat/>
    <w:rsid w:val="00816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0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0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0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0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0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0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0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0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0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0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6011"/>
    <w:rPr>
      <w:b/>
      <w:bCs/>
      <w:smallCaps/>
      <w:color w:val="0F4761" w:themeColor="accent1" w:themeShade="BF"/>
      <w:spacing w:val="5"/>
    </w:rPr>
  </w:style>
  <w:style w:type="character" w:customStyle="1" w:styleId="docdata">
    <w:name w:val="docdata"/>
    <w:aliases w:val="docy,v5,1317,bqiaagaaeyqcaaagiaiaaaombaaabzoeaaaaaaaaaaaaaaaaaaaaaaaaaaaaaaaaaaaaaaaaaaaaaaaaaaaaaaaaaaaaaaaaaaaaaaaaaaaaaaaaaaaaaaaaaaaaaaaaaaaaaaaaaaaaaaaaaaaaaaaaaaaaaaaaaaaaaaaaaaaaaaaaaaaaaaaaaaaaaaaaaaaaaaaaaaaaaaaaaaaaaaaaaaaaaaaaaaaaaaaa"/>
    <w:basedOn w:val="a0"/>
    <w:rsid w:val="00022431"/>
  </w:style>
  <w:style w:type="paragraph" w:styleId="ac">
    <w:name w:val="Normal (Web)"/>
    <w:basedOn w:val="a"/>
    <w:uiPriority w:val="99"/>
    <w:semiHidden/>
    <w:unhideWhenUsed/>
    <w:rsid w:val="00D8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8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Суворов</dc:creator>
  <cp:keywords/>
  <dc:description/>
  <cp:lastModifiedBy>Александр Суворов</cp:lastModifiedBy>
  <cp:revision>9</cp:revision>
  <dcterms:created xsi:type="dcterms:W3CDTF">2025-07-21T09:24:00Z</dcterms:created>
  <dcterms:modified xsi:type="dcterms:W3CDTF">2025-08-15T03:37:00Z</dcterms:modified>
</cp:coreProperties>
</file>